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2A5E" w14:textId="77777777" w:rsidR="00E42344" w:rsidRPr="00E42344" w:rsidRDefault="00E42344" w:rsidP="00E4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1348"/>
        <w:gridCol w:w="2283"/>
        <w:gridCol w:w="1765"/>
        <w:gridCol w:w="1577"/>
        <w:gridCol w:w="1444"/>
      </w:tblGrid>
      <w:tr w:rsidR="00E42344" w:rsidRPr="00E42344" w14:paraId="2D70735D" w14:textId="77777777" w:rsidTr="00E423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15726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94884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DENMARK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F9F28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GREECE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9AC02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ITALY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8808D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86110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SPAIN</w:t>
            </w:r>
          </w:p>
        </w:tc>
      </w:tr>
      <w:tr w:rsidR="00E42344" w:rsidRPr="00E42344" w14:paraId="018A2DA5" w14:textId="77777777" w:rsidTr="00E423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67460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What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are 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causes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smog?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B6C8D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causes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SMOG in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Denmark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is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usually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factories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In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Denmark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they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doesn’t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coalburning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like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Poland.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049B9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Among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other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sources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nitrogen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dioxide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and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other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popllutants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are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produced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by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traffic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fossil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fuels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and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wood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smoke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Smog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levels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many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Greek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cities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have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risen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recent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years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as a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result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increased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dependance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on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fireplaces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and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wood-burning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stoves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as a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cheaper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alternative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 heating homes.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8F248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Air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pollution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linked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to 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alteration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natural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air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conditions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This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change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depends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on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exhaust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emissions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from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vehicles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boilers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power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plants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incineration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plants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and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factories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9737" w14:textId="77A9754F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main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problem with smog in Poland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does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not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seem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to be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gasoline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emissions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from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cars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but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coal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emissions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Over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years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the country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has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developed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robust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coal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industry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strategic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guaranteeing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employment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and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energy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national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production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CD167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Spain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the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causes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SMOG are the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vehicle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combustibles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gas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combustion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because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policies do not help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people</w:t>
            </w:r>
            <w:bookmarkStart w:id="0" w:name="_GoBack"/>
            <w:bookmarkEnd w:id="0"/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buy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electric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vehicles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or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start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using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renewable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energies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. </w:t>
            </w:r>
          </w:p>
        </w:tc>
      </w:tr>
      <w:tr w:rsidR="00E42344" w:rsidRPr="00E42344" w14:paraId="005FD636" w14:textId="77777777" w:rsidTr="00E423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5C286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What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done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to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prevent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44F45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Denmark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problem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isn’t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alarming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they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are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doing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small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changes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Such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as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making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people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bike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more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setting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prices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electric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cars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down</w:t>
            </w:r>
          </w:p>
          <w:p w14:paraId="2D61DF13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7A556" w14:textId="77777777" w:rsidR="00E42344" w:rsidRPr="00E42344" w:rsidRDefault="00E42344" w:rsidP="00E423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42344">
              <w:rPr>
                <w:rFonts w:ascii="Georgia" w:eastAsia="Times New Roman" w:hAnsi="Georgia" w:cs="Arial"/>
                <w:color w:val="121212"/>
                <w:sz w:val="25"/>
                <w:szCs w:val="25"/>
                <w:shd w:val="clear" w:color="auto" w:fill="FFFFFF"/>
                <w:lang w:eastAsia="pl-PL"/>
              </w:rPr>
              <w:t>long</w:t>
            </w:r>
            <w:proofErr w:type="spellEnd"/>
            <w:r w:rsidRPr="00E42344">
              <w:rPr>
                <w:rFonts w:ascii="Georgia" w:eastAsia="Times New Roman" w:hAnsi="Georgia" w:cs="Arial"/>
                <w:color w:val="121212"/>
                <w:sz w:val="25"/>
                <w:szCs w:val="25"/>
                <w:shd w:val="clear" w:color="auto" w:fill="FFFFFF"/>
                <w:lang w:eastAsia="pl-PL"/>
              </w:rPr>
              <w:t xml:space="preserve">-standing </w:t>
            </w:r>
            <w:proofErr w:type="spellStart"/>
            <w:r w:rsidRPr="00E42344">
              <w:rPr>
                <w:rFonts w:ascii="Georgia" w:eastAsia="Times New Roman" w:hAnsi="Georgia" w:cs="Arial"/>
                <w:color w:val="121212"/>
                <w:sz w:val="25"/>
                <w:szCs w:val="25"/>
                <w:shd w:val="clear" w:color="auto" w:fill="FFFFFF"/>
                <w:lang w:eastAsia="pl-PL"/>
              </w:rPr>
              <w:t>bans</w:t>
            </w:r>
            <w:proofErr w:type="spellEnd"/>
            <w:r w:rsidRPr="00E42344">
              <w:rPr>
                <w:rFonts w:ascii="Georgia" w:eastAsia="Times New Roman" w:hAnsi="Georgia" w:cs="Arial"/>
                <w:color w:val="121212"/>
                <w:sz w:val="25"/>
                <w:szCs w:val="25"/>
                <w:shd w:val="clear" w:color="auto" w:fill="FFFFFF"/>
                <w:lang w:eastAsia="pl-PL"/>
              </w:rPr>
              <w:t xml:space="preserve"> on diesel </w:t>
            </w:r>
            <w:proofErr w:type="spellStart"/>
            <w:r w:rsidRPr="00E42344">
              <w:rPr>
                <w:rFonts w:ascii="Georgia" w:eastAsia="Times New Roman" w:hAnsi="Georgia" w:cs="Arial"/>
                <w:color w:val="121212"/>
                <w:sz w:val="25"/>
                <w:szCs w:val="25"/>
                <w:shd w:val="clear" w:color="auto" w:fill="FFFFFF"/>
                <w:lang w:eastAsia="pl-PL"/>
              </w:rPr>
              <w:t>cars</w:t>
            </w:r>
            <w:proofErr w:type="spellEnd"/>
            <w:r w:rsidRPr="00E42344">
              <w:rPr>
                <w:rFonts w:ascii="Georgia" w:eastAsia="Times New Roman" w:hAnsi="Georgia" w:cs="Arial"/>
                <w:color w:val="121212"/>
                <w:sz w:val="25"/>
                <w:szCs w:val="25"/>
                <w:shd w:val="clear" w:color="auto" w:fill="FFFFFF"/>
                <w:lang w:eastAsia="pl-PL"/>
              </w:rPr>
              <w:t> </w:t>
            </w:r>
          </w:p>
          <w:p w14:paraId="064E8806" w14:textId="77777777" w:rsidR="00E42344" w:rsidRPr="00E42344" w:rsidRDefault="00E42344" w:rsidP="00E423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Retireement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old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vehicles</w:t>
            </w:r>
            <w:proofErr w:type="spellEnd"/>
          </w:p>
          <w:p w14:paraId="0DC4EF00" w14:textId="77777777" w:rsidR="00E42344" w:rsidRPr="00E42344" w:rsidRDefault="00E42344" w:rsidP="00E423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Restriction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free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flow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cars</w:t>
            </w:r>
            <w:proofErr w:type="spellEnd"/>
          </w:p>
          <w:p w14:paraId="57119BE7" w14:textId="77777777" w:rsidR="00E42344" w:rsidRPr="00E42344" w:rsidRDefault="00E42344" w:rsidP="00E423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Expansion of the subway system</w:t>
            </w:r>
          </w:p>
          <w:p w14:paraId="5996E301" w14:textId="77777777" w:rsidR="00E42344" w:rsidRPr="00E42344" w:rsidRDefault="00E42344" w:rsidP="00E423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Abolishment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nuclear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power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plants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0C8F8165" w14:textId="77777777" w:rsidR="00E42344" w:rsidRPr="00E42344" w:rsidRDefault="00E42344" w:rsidP="00E423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Investmment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renewable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energy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sources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C5F9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exemplary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case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regarding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attempt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to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reduce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ennvironmental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and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atmospheric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pollution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comes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from Rome,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where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wall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has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been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created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that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can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capture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smog.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EC9D6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Among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few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anti-pollution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operations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there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initiative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city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Krakow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which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approved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regulation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to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ban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the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use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coal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and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wood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to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produce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heat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starting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from 2019. To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achieve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this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gopal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we are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replacing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coal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stoves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wiuth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modern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electric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boilers</w:t>
            </w:r>
            <w:proofErr w:type="spellEnd"/>
            <w:r w:rsidRPr="00E42344">
              <w:rPr>
                <w:rFonts w:ascii="Arial" w:eastAsia="Times New Roman" w:hAnsi="Arial" w:cs="Arial"/>
                <w:color w:val="000000"/>
                <w:lang w:eastAsia="pl-PL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1CB45" w14:textId="77777777" w:rsidR="00E42344" w:rsidRPr="00E42344" w:rsidRDefault="00E42344" w:rsidP="00E4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Polititians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are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banning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entrance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the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cities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center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with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gas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vehicles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promoting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public transport and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bycicle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or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walking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movements</w:t>
            </w:r>
            <w:proofErr w:type="spellEnd"/>
            <w:r w:rsidRPr="00E42344">
              <w:rPr>
                <w:rFonts w:ascii="Calibri" w:eastAsia="Times New Roman" w:hAnsi="Calibri" w:cs="Calibri"/>
                <w:color w:val="000000"/>
                <w:lang w:eastAsia="pl-PL"/>
              </w:rPr>
              <w:t>. </w:t>
            </w:r>
          </w:p>
        </w:tc>
      </w:tr>
    </w:tbl>
    <w:p w14:paraId="57904D51" w14:textId="44F4235B" w:rsidR="00D726A2" w:rsidRDefault="00D726A2"/>
    <w:sectPr w:rsidR="00D7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4C16"/>
    <w:multiLevelType w:val="multilevel"/>
    <w:tmpl w:val="50E2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6D"/>
    <w:rsid w:val="00D726A2"/>
    <w:rsid w:val="00E42344"/>
    <w:rsid w:val="00F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F940"/>
  <w15:chartTrackingRefBased/>
  <w15:docId w15:val="{7A0F53CC-8A6D-4E7B-A413-8A8C7556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2019-12-05T13:13:00Z</dcterms:created>
  <dcterms:modified xsi:type="dcterms:W3CDTF">2019-12-05T13:14:00Z</dcterms:modified>
</cp:coreProperties>
</file>